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F7" w:rsidRDefault="007932F7" w:rsidP="007932F7">
      <w:pPr>
        <w:spacing w:after="0" w:line="240" w:lineRule="auto"/>
        <w:jc w:val="center"/>
        <w:rPr>
          <w:b/>
          <w:sz w:val="24"/>
          <w:szCs w:val="24"/>
        </w:rPr>
      </w:pPr>
    </w:p>
    <w:p w:rsidR="008A6C25" w:rsidRDefault="00F529E0" w:rsidP="004019D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1.75pt;margin-top:.35pt;width:93.75pt;height:70.5pt;z-index:251660288;mso-position-horizontal:absolute;mso-position-horizontal-relative:text;mso-position-vertical-relative:text" stroked="t" strokeweight=".5pt">
            <v:imagedata r:id="rId6" o:title=""/>
            <w10:wrap type="square" side="left"/>
          </v:shape>
          <o:OLEObject Type="Embed" ProgID="PowerPoint.Slide.12" ShapeID="_x0000_s1027" DrawAspect="Content" ObjectID="_1623831694" r:id="rId7"/>
        </w:pict>
      </w:r>
    </w:p>
    <w:p w:rsidR="007932F7" w:rsidRDefault="004019D7" w:rsidP="004019D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7932F7" w:rsidRPr="006C6E00" w:rsidRDefault="007932F7" w:rsidP="007932F7">
      <w:pPr>
        <w:spacing w:after="0" w:line="240" w:lineRule="auto"/>
        <w:jc w:val="center"/>
        <w:rPr>
          <w:b/>
          <w:sz w:val="24"/>
          <w:szCs w:val="24"/>
        </w:rPr>
      </w:pPr>
      <w:r w:rsidRPr="006C6E00">
        <w:rPr>
          <w:b/>
          <w:sz w:val="24"/>
          <w:szCs w:val="24"/>
        </w:rPr>
        <w:t xml:space="preserve">CONSELHO MUNICIPAL DE </w:t>
      </w:r>
      <w:r>
        <w:rPr>
          <w:b/>
          <w:sz w:val="24"/>
          <w:szCs w:val="24"/>
        </w:rPr>
        <w:t xml:space="preserve">DIREITO DA CRIANÇA E DO ADOLESCENTE </w:t>
      </w:r>
    </w:p>
    <w:p w:rsidR="007932F7" w:rsidRDefault="007932F7" w:rsidP="007932F7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Av. Padre </w:t>
      </w:r>
      <w:proofErr w:type="spellStart"/>
      <w:r>
        <w:t>Ibiapina</w:t>
      </w:r>
      <w:proofErr w:type="spellEnd"/>
      <w:r>
        <w:t>, nº 348, CEP 63240-000, centro, Abaiara- CE</w:t>
      </w:r>
    </w:p>
    <w:p w:rsidR="007932F7" w:rsidRDefault="007932F7" w:rsidP="007932F7">
      <w:pPr>
        <w:spacing w:after="0" w:line="240" w:lineRule="auto"/>
      </w:pPr>
    </w:p>
    <w:p w:rsidR="004019D7" w:rsidRPr="00EB3B87" w:rsidRDefault="004019D7" w:rsidP="00401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>EDITAL Nº 003/2019 -</w:t>
      </w:r>
      <w:proofErr w:type="gramStart"/>
      <w:r w:rsidRPr="00EB3B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B3B87">
        <w:rPr>
          <w:rFonts w:ascii="Times New Roman" w:hAnsi="Times New Roman" w:cs="Times New Roman"/>
          <w:sz w:val="24"/>
          <w:szCs w:val="24"/>
        </w:rPr>
        <w:t>CMDCA</w:t>
      </w:r>
    </w:p>
    <w:p w:rsidR="004019D7" w:rsidRPr="00EB3B87" w:rsidRDefault="004019D7" w:rsidP="004019D7">
      <w:pPr>
        <w:rPr>
          <w:rFonts w:ascii="Times New Roman" w:hAnsi="Times New Roman" w:cs="Times New Roman"/>
          <w:sz w:val="24"/>
          <w:szCs w:val="24"/>
        </w:rPr>
      </w:pPr>
    </w:p>
    <w:p w:rsidR="004019D7" w:rsidRPr="00EB3B87" w:rsidRDefault="004019D7" w:rsidP="004019D7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 xml:space="preserve">Dispõe sobre a relação dos candidatos habilitados a participar da prova de caráter eliminatório e classificatório do Processo de Escolha dos Membros do Conselho Tutelar, quadriênio 2020-2023 do município de </w:t>
      </w:r>
      <w:proofErr w:type="spellStart"/>
      <w:r w:rsidRPr="00EB3B87">
        <w:rPr>
          <w:rFonts w:ascii="Times New Roman" w:hAnsi="Times New Roman" w:cs="Times New Roman"/>
          <w:sz w:val="24"/>
          <w:szCs w:val="24"/>
        </w:rPr>
        <w:t>Abaiara</w:t>
      </w:r>
      <w:proofErr w:type="spellEnd"/>
      <w:r w:rsidRPr="00EB3B87">
        <w:rPr>
          <w:rFonts w:ascii="Times New Roman" w:hAnsi="Times New Roman" w:cs="Times New Roman"/>
          <w:sz w:val="24"/>
          <w:szCs w:val="24"/>
        </w:rPr>
        <w:t xml:space="preserve"> – CE e ratifica a data, horário e local de realização da prova.</w:t>
      </w:r>
    </w:p>
    <w:p w:rsidR="004019D7" w:rsidRPr="00EB3B87" w:rsidRDefault="004019D7" w:rsidP="004019D7">
      <w:pPr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 xml:space="preserve">A presidente do Conselho Municipal dos Direitos da Criança e do Adolescente, no uso de suas atribuições legais, 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>RESOLVE: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 xml:space="preserve">Art. 1º - Tornar pública a relação nominal dos candidatos HABILITADOS a participar da PROVA ELIMINATORIA do Processo de Escolha Unificado dos Membros do Conselho tutelar para o quadriênio 2020/2023, do município de </w:t>
      </w:r>
      <w:proofErr w:type="spellStart"/>
      <w:r w:rsidRPr="00EB3B87">
        <w:rPr>
          <w:rFonts w:ascii="Times New Roman" w:hAnsi="Times New Roman" w:cs="Times New Roman"/>
          <w:sz w:val="24"/>
          <w:szCs w:val="24"/>
        </w:rPr>
        <w:t>Abaiara</w:t>
      </w:r>
      <w:proofErr w:type="spellEnd"/>
      <w:r w:rsidRPr="00EB3B87">
        <w:rPr>
          <w:rFonts w:ascii="Times New Roman" w:hAnsi="Times New Roman" w:cs="Times New Roman"/>
          <w:sz w:val="24"/>
          <w:szCs w:val="24"/>
        </w:rPr>
        <w:t xml:space="preserve"> – CE.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>Art. 2º - A relação nominal dos candidatos inscritos habilitados está fundamentada no Edital nº 01/2019 do CMDCA, que menciona a publicação da relação definitiva dos candidatos habilitados ao pleito, esgotada a fase recursal dos pedidos de impugnação.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>Art. 3º -</w:t>
      </w:r>
      <w:proofErr w:type="gramStart"/>
      <w:r w:rsidRPr="00EB3B8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EB3B87">
        <w:rPr>
          <w:rFonts w:ascii="Times New Roman" w:hAnsi="Times New Roman" w:cs="Times New Roman"/>
          <w:sz w:val="24"/>
          <w:szCs w:val="24"/>
        </w:rPr>
        <w:t>Os CANDIDATOS HABILITADOS  a participar da prova eliminatória são:</w:t>
      </w:r>
    </w:p>
    <w:tbl>
      <w:tblPr>
        <w:tblStyle w:val="Tabelacomgrade"/>
        <w:tblW w:w="9270" w:type="dxa"/>
        <w:tblLook w:val="04A0"/>
      </w:tblPr>
      <w:tblGrid>
        <w:gridCol w:w="2019"/>
        <w:gridCol w:w="4941"/>
        <w:gridCol w:w="2310"/>
      </w:tblGrid>
      <w:tr w:rsidR="004019D7" w:rsidRPr="00EB3B87" w:rsidTr="00252FD0">
        <w:trPr>
          <w:trHeight w:val="596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b/>
                <w:sz w:val="24"/>
                <w:szCs w:val="24"/>
              </w:rPr>
              <w:t>Nº DA INSCRIÇÃO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b/>
                <w:sz w:val="24"/>
                <w:szCs w:val="24"/>
              </w:rPr>
              <w:t>CPF</w:t>
            </w:r>
          </w:p>
        </w:tc>
      </w:tr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RENATO TAVARES DANTAS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XXX.XX3-95</w:t>
            </w:r>
          </w:p>
        </w:tc>
      </w:tr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GILMARA FAUSTINO DE SOUZA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XXX.XX3-17</w:t>
            </w:r>
          </w:p>
        </w:tc>
      </w:tr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MARIA DO SOCORRO MACEDO ARAUJO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XXX.XX3-00</w:t>
            </w:r>
          </w:p>
        </w:tc>
      </w:tr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ANDREIA DA SILVA SOUSA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XXX.XX3-80</w:t>
            </w:r>
          </w:p>
        </w:tc>
      </w:tr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CRISTIANA MARTINS SILVA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XXX.XX3-87</w:t>
            </w:r>
          </w:p>
        </w:tc>
      </w:tr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MARLUCIA MARIA XAVIER DOS SANTOS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XXX.XX8-70</w:t>
            </w:r>
          </w:p>
        </w:tc>
      </w:tr>
      <w:tr w:rsidR="004019D7" w:rsidRPr="00EB3B87" w:rsidTr="00252FD0">
        <w:trPr>
          <w:trHeight w:val="307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REJANE NATALIA TAVARES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XXX.XX3-01</w:t>
            </w:r>
          </w:p>
        </w:tc>
      </w:tr>
      <w:tr w:rsidR="004019D7" w:rsidRPr="00EB3B87" w:rsidTr="00252FD0">
        <w:trPr>
          <w:trHeight w:val="307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CICERO ALVES DE MOURA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XXX.XX3-70</w:t>
            </w:r>
          </w:p>
        </w:tc>
      </w:tr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JOYCE PINHEIRO SAMPAIO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XXX.XX3-74</w:t>
            </w:r>
          </w:p>
        </w:tc>
      </w:tr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CARLOS JEAN CAVALCANTE SOBRINHO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XXX.XX3-59</w:t>
            </w:r>
          </w:p>
        </w:tc>
      </w:tr>
    </w:tbl>
    <w:p w:rsidR="004019D7" w:rsidRDefault="00F529E0" w:rsidP="004019D7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lastRenderedPageBreak/>
        <w:pict>
          <v:shape id="_x0000_s1028" type="#_x0000_t75" style="position:absolute;margin-left:183.75pt;margin-top:27pt;width:93.75pt;height:70.5pt;z-index:251661312;mso-position-horizontal-relative:text;mso-position-vertical-relative:text" stroked="t" strokeweight=".5pt">
            <v:imagedata r:id="rId6" o:title=""/>
            <w10:wrap type="square" side="left"/>
          </v:shape>
          <o:OLEObject Type="Embed" ProgID="PowerPoint.Slide.12" ShapeID="_x0000_s1028" DrawAspect="Content" ObjectID="_1623831695" r:id="rId8"/>
        </w:pict>
      </w:r>
      <w:r w:rsidR="004019D7">
        <w:rPr>
          <w:b/>
          <w:sz w:val="24"/>
          <w:szCs w:val="24"/>
        </w:rPr>
        <w:br w:type="textWrapping" w:clear="all"/>
      </w:r>
    </w:p>
    <w:p w:rsidR="004019D7" w:rsidRDefault="004019D7" w:rsidP="004019D7">
      <w:pPr>
        <w:spacing w:after="0" w:line="240" w:lineRule="auto"/>
        <w:jc w:val="center"/>
        <w:rPr>
          <w:b/>
          <w:sz w:val="24"/>
          <w:szCs w:val="24"/>
        </w:rPr>
      </w:pPr>
    </w:p>
    <w:p w:rsidR="004019D7" w:rsidRDefault="004019D7" w:rsidP="004019D7">
      <w:pPr>
        <w:spacing w:after="0" w:line="240" w:lineRule="auto"/>
        <w:jc w:val="center"/>
        <w:rPr>
          <w:b/>
          <w:sz w:val="24"/>
          <w:szCs w:val="24"/>
        </w:rPr>
      </w:pPr>
    </w:p>
    <w:p w:rsidR="004019D7" w:rsidRDefault="004019D7" w:rsidP="004019D7">
      <w:pPr>
        <w:spacing w:after="0" w:line="240" w:lineRule="auto"/>
        <w:jc w:val="center"/>
        <w:rPr>
          <w:b/>
          <w:sz w:val="24"/>
          <w:szCs w:val="24"/>
        </w:rPr>
      </w:pPr>
    </w:p>
    <w:p w:rsidR="004019D7" w:rsidRDefault="004019D7" w:rsidP="004019D7">
      <w:pPr>
        <w:spacing w:after="0" w:line="240" w:lineRule="auto"/>
        <w:jc w:val="center"/>
        <w:rPr>
          <w:b/>
          <w:sz w:val="24"/>
          <w:szCs w:val="24"/>
        </w:rPr>
      </w:pPr>
    </w:p>
    <w:p w:rsidR="004019D7" w:rsidRDefault="004019D7" w:rsidP="004019D7">
      <w:pPr>
        <w:spacing w:after="0" w:line="240" w:lineRule="auto"/>
        <w:jc w:val="center"/>
        <w:rPr>
          <w:b/>
          <w:sz w:val="24"/>
          <w:szCs w:val="24"/>
        </w:rPr>
      </w:pPr>
    </w:p>
    <w:p w:rsidR="004019D7" w:rsidRPr="006C6E00" w:rsidRDefault="004019D7" w:rsidP="004019D7">
      <w:pPr>
        <w:spacing w:after="0" w:line="240" w:lineRule="auto"/>
        <w:jc w:val="center"/>
        <w:rPr>
          <w:b/>
          <w:sz w:val="24"/>
          <w:szCs w:val="24"/>
        </w:rPr>
      </w:pPr>
      <w:r w:rsidRPr="006C6E00">
        <w:rPr>
          <w:b/>
          <w:sz w:val="24"/>
          <w:szCs w:val="24"/>
        </w:rPr>
        <w:t xml:space="preserve">CONSELHO MUNICIPAL DE </w:t>
      </w:r>
      <w:r>
        <w:rPr>
          <w:b/>
          <w:sz w:val="24"/>
          <w:szCs w:val="24"/>
        </w:rPr>
        <w:t xml:space="preserve">DIREITO DA CRIANÇA E DO ADOLESCENTE </w:t>
      </w:r>
    </w:p>
    <w:p w:rsidR="004019D7" w:rsidRDefault="004019D7" w:rsidP="004019D7">
      <w:pPr>
        <w:pBdr>
          <w:bottom w:val="single" w:sz="12" w:space="1" w:color="auto"/>
        </w:pBdr>
        <w:spacing w:after="0" w:line="240" w:lineRule="auto"/>
        <w:jc w:val="center"/>
      </w:pPr>
      <w:r>
        <w:t xml:space="preserve">Av. Padre </w:t>
      </w:r>
      <w:proofErr w:type="spellStart"/>
      <w:r>
        <w:t>Ibiapina</w:t>
      </w:r>
      <w:proofErr w:type="spellEnd"/>
      <w:r>
        <w:t xml:space="preserve">, nº 348, CEP 63240-000, centro, </w:t>
      </w:r>
      <w:proofErr w:type="spellStart"/>
      <w:r>
        <w:t>Abaiara</w:t>
      </w:r>
      <w:proofErr w:type="spellEnd"/>
      <w:r>
        <w:t>- CE</w:t>
      </w:r>
    </w:p>
    <w:p w:rsidR="004019D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70" w:type="dxa"/>
        <w:tblLook w:val="04A0"/>
      </w:tblPr>
      <w:tblGrid>
        <w:gridCol w:w="2019"/>
        <w:gridCol w:w="4941"/>
        <w:gridCol w:w="2310"/>
      </w:tblGrid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ELONI DE LIMA GRANGEIRO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XXX.XX3-15</w:t>
            </w:r>
          </w:p>
        </w:tc>
      </w:tr>
      <w:tr w:rsidR="004019D7" w:rsidRPr="00EB3B87" w:rsidTr="00252FD0">
        <w:trPr>
          <w:trHeight w:val="289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VANESSA SERAFIM SOUSA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XXX.XX3-95</w:t>
            </w:r>
          </w:p>
        </w:tc>
      </w:tr>
      <w:tr w:rsidR="004019D7" w:rsidRPr="00EB3B87" w:rsidTr="00252FD0">
        <w:trPr>
          <w:trHeight w:val="70"/>
        </w:trPr>
        <w:tc>
          <w:tcPr>
            <w:tcW w:w="2019" w:type="dxa"/>
          </w:tcPr>
          <w:p w:rsidR="004019D7" w:rsidRPr="00EB3B87" w:rsidRDefault="004019D7" w:rsidP="0025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941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NADHIA OLIVEIRA DE SOUSA</w:t>
            </w:r>
          </w:p>
        </w:tc>
        <w:tc>
          <w:tcPr>
            <w:tcW w:w="2310" w:type="dxa"/>
          </w:tcPr>
          <w:p w:rsidR="004019D7" w:rsidRPr="00EB3B87" w:rsidRDefault="004019D7" w:rsidP="00252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</w:t>
            </w:r>
            <w:proofErr w:type="gramEnd"/>
            <w:r w:rsidRPr="00EB3B87">
              <w:rPr>
                <w:rFonts w:ascii="Times New Roman" w:hAnsi="Times New Roman" w:cs="Times New Roman"/>
                <w:sz w:val="24"/>
                <w:szCs w:val="24"/>
              </w:rPr>
              <w:t>XXX.XX3-10</w:t>
            </w:r>
          </w:p>
        </w:tc>
      </w:tr>
    </w:tbl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 xml:space="preserve">Art. 4º - A prova escrita, para os candidatos habilitados, será realizada no dia 07 de Julho de 2019, domingo, com inicio </w:t>
      </w:r>
      <w:r>
        <w:rPr>
          <w:rFonts w:ascii="Times New Roman" w:hAnsi="Times New Roman" w:cs="Times New Roman"/>
          <w:sz w:val="24"/>
          <w:szCs w:val="24"/>
        </w:rPr>
        <w:t xml:space="preserve">impreterivelmente às </w:t>
      </w:r>
      <w:proofErr w:type="gramStart"/>
      <w:r>
        <w:rPr>
          <w:rFonts w:ascii="Times New Roman" w:hAnsi="Times New Roman" w:cs="Times New Roman"/>
          <w:sz w:val="24"/>
          <w:szCs w:val="24"/>
        </w:rPr>
        <w:t>08:0</w:t>
      </w:r>
      <w:r w:rsidRPr="00EB3B87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EB3B87">
        <w:rPr>
          <w:rFonts w:ascii="Times New Roman" w:hAnsi="Times New Roman" w:cs="Times New Roman"/>
          <w:sz w:val="24"/>
          <w:szCs w:val="24"/>
        </w:rPr>
        <w:t xml:space="preserve"> horas, na Escola Rosa Tavares Leite.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>Art. 5º - No dia de realização das provas, os candidatos deverão se apresentar com antecedência mínima de 30 (trinta) minutos do horário determinado para o inicio das mesmas, munidos de documento original com foto e caneta esferográfica azul ou preta.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6º - </w:t>
      </w:r>
      <w:r w:rsidRPr="00EB3B87">
        <w:rPr>
          <w:rFonts w:ascii="Times New Roman" w:hAnsi="Times New Roman" w:cs="Times New Roman"/>
          <w:sz w:val="24"/>
          <w:szCs w:val="24"/>
        </w:rPr>
        <w:t>No horário marcado para o inicio das provas, será recolhida alista de presença, não sendo admitidos candidatos atrasados, sob qualquer pretexto.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7º - </w:t>
      </w:r>
      <w:r w:rsidRPr="00EB3B87">
        <w:rPr>
          <w:rFonts w:ascii="Times New Roman" w:hAnsi="Times New Roman" w:cs="Times New Roman"/>
          <w:sz w:val="24"/>
          <w:szCs w:val="24"/>
        </w:rPr>
        <w:t>Não serão admitidos nos locais de prova os candidatos que se apresentarem após o horário estabelecido para os exames.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 xml:space="preserve">Art. 8º - Durante a realização das provas não serão permitido </w:t>
      </w:r>
      <w:proofErr w:type="gramStart"/>
      <w:r w:rsidRPr="00EB3B8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B3B87">
        <w:rPr>
          <w:rFonts w:ascii="Times New Roman" w:hAnsi="Times New Roman" w:cs="Times New Roman"/>
          <w:sz w:val="24"/>
          <w:szCs w:val="24"/>
        </w:rPr>
        <w:t xml:space="preserve"> consulta de nenhuma espécie de legislação, livro, revista ou folheto, bem como uso de qualquer aparelho telefônico, bem como não será admitida comunicação entre os candidatos.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>Art. 9º - O tempo máximo de duração das provas será de 03 (três) horas.</w:t>
      </w:r>
    </w:p>
    <w:p w:rsidR="004019D7" w:rsidRPr="00EB3B87" w:rsidRDefault="004019D7" w:rsidP="004019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19D7" w:rsidRPr="00EB3B87" w:rsidRDefault="004019D7" w:rsidP="004019D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B3B87">
        <w:rPr>
          <w:rFonts w:ascii="Times New Roman" w:hAnsi="Times New Roman" w:cs="Times New Roman"/>
          <w:sz w:val="24"/>
          <w:szCs w:val="24"/>
        </w:rPr>
        <w:t>Abaiara</w:t>
      </w:r>
      <w:proofErr w:type="spellEnd"/>
      <w:r w:rsidRPr="00EB3B8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EB3B87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EB3B87">
        <w:rPr>
          <w:rFonts w:ascii="Times New Roman" w:hAnsi="Times New Roman" w:cs="Times New Roman"/>
          <w:sz w:val="24"/>
          <w:szCs w:val="24"/>
        </w:rPr>
        <w:t>, 05 de julho de 2019.</w:t>
      </w:r>
    </w:p>
    <w:p w:rsidR="004019D7" w:rsidRPr="00EB3B87" w:rsidRDefault="004019D7" w:rsidP="004019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19D7" w:rsidRPr="00EB3B87" w:rsidRDefault="004019D7" w:rsidP="004019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19D7" w:rsidRPr="00EB3B87" w:rsidRDefault="004019D7" w:rsidP="00401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 xml:space="preserve">Laís </w:t>
      </w:r>
      <w:proofErr w:type="spellStart"/>
      <w:r w:rsidRPr="00EB3B87">
        <w:rPr>
          <w:rFonts w:ascii="Times New Roman" w:hAnsi="Times New Roman" w:cs="Times New Roman"/>
          <w:sz w:val="24"/>
          <w:szCs w:val="24"/>
        </w:rPr>
        <w:t>Mabel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EB3B87">
        <w:rPr>
          <w:rFonts w:ascii="Times New Roman" w:hAnsi="Times New Roman" w:cs="Times New Roman"/>
          <w:sz w:val="24"/>
          <w:szCs w:val="24"/>
        </w:rPr>
        <w:t xml:space="preserve"> de Oliveira dos Santos</w:t>
      </w:r>
    </w:p>
    <w:p w:rsidR="004019D7" w:rsidRPr="00EB3B87" w:rsidRDefault="004019D7" w:rsidP="004019D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B87">
        <w:rPr>
          <w:rFonts w:ascii="Times New Roman" w:hAnsi="Times New Roman" w:cs="Times New Roman"/>
          <w:sz w:val="24"/>
          <w:szCs w:val="24"/>
        </w:rPr>
        <w:t>Presidente do CMDCA</w:t>
      </w:r>
    </w:p>
    <w:p w:rsidR="004019D7" w:rsidRPr="00EB3B87" w:rsidRDefault="004019D7" w:rsidP="004019D7">
      <w:pPr>
        <w:tabs>
          <w:tab w:val="left" w:pos="709"/>
        </w:tabs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7932F7" w:rsidRDefault="007932F7" w:rsidP="007932F7">
      <w:pPr>
        <w:rPr>
          <w:b/>
          <w:sz w:val="20"/>
          <w:szCs w:val="20"/>
        </w:rPr>
      </w:pPr>
    </w:p>
    <w:sectPr w:rsidR="007932F7" w:rsidSect="004019D7">
      <w:pgSz w:w="11906" w:h="16838"/>
      <w:pgMar w:top="709" w:right="141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D7" w:rsidRDefault="004019D7" w:rsidP="004019D7">
      <w:pPr>
        <w:spacing w:after="0" w:line="240" w:lineRule="auto"/>
      </w:pPr>
      <w:r>
        <w:separator/>
      </w:r>
    </w:p>
  </w:endnote>
  <w:endnote w:type="continuationSeparator" w:id="1">
    <w:p w:rsidR="004019D7" w:rsidRDefault="004019D7" w:rsidP="0040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D7" w:rsidRDefault="004019D7" w:rsidP="004019D7">
      <w:pPr>
        <w:spacing w:after="0" w:line="240" w:lineRule="auto"/>
      </w:pPr>
      <w:r>
        <w:separator/>
      </w:r>
    </w:p>
  </w:footnote>
  <w:footnote w:type="continuationSeparator" w:id="1">
    <w:p w:rsidR="004019D7" w:rsidRDefault="004019D7" w:rsidP="00401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F9B"/>
    <w:rsid w:val="0007301A"/>
    <w:rsid w:val="000B5A83"/>
    <w:rsid w:val="002B7F9B"/>
    <w:rsid w:val="003F1AF0"/>
    <w:rsid w:val="004019D7"/>
    <w:rsid w:val="0054033E"/>
    <w:rsid w:val="0057301F"/>
    <w:rsid w:val="007932F7"/>
    <w:rsid w:val="008A6C25"/>
    <w:rsid w:val="00AA08A5"/>
    <w:rsid w:val="00DA0208"/>
    <w:rsid w:val="00F5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01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01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9D7"/>
  </w:style>
  <w:style w:type="paragraph" w:styleId="Rodap">
    <w:name w:val="footer"/>
    <w:basedOn w:val="Normal"/>
    <w:link w:val="RodapChar"/>
    <w:uiPriority w:val="99"/>
    <w:semiHidden/>
    <w:unhideWhenUsed/>
    <w:rsid w:val="004019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lide_do_Microsoft_Office_PowerPoint2.sldx"/><Relationship Id="rId3" Type="http://schemas.openxmlformats.org/officeDocument/2006/relationships/webSettings" Target="webSettings.xml"/><Relationship Id="rId7" Type="http://schemas.openxmlformats.org/officeDocument/2006/relationships/package" Target="embeddings/Slide_do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Acao social</cp:lastModifiedBy>
  <cp:revision>3</cp:revision>
  <cp:lastPrinted>2018-09-03T12:57:00Z</cp:lastPrinted>
  <dcterms:created xsi:type="dcterms:W3CDTF">2019-07-05T14:11:00Z</dcterms:created>
  <dcterms:modified xsi:type="dcterms:W3CDTF">2019-07-05T14:35:00Z</dcterms:modified>
</cp:coreProperties>
</file>